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17" w:rsidRPr="003B0228" w:rsidRDefault="00514017" w:rsidP="0051401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</w:t>
      </w:r>
      <w:r w:rsidRPr="003B0228">
        <w:rPr>
          <w:rFonts w:ascii="Times New Roman" w:hAnsi="Times New Roman"/>
          <w:b/>
          <w:i/>
          <w:sz w:val="28"/>
          <w:szCs w:val="28"/>
        </w:rPr>
        <w:t>есты для проведения итоговой аттестации</w:t>
      </w:r>
    </w:p>
    <w:p w:rsidR="00514017" w:rsidRDefault="00514017" w:rsidP="00514017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14017" w:rsidRDefault="00514017" w:rsidP="00514017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B4361">
        <w:rPr>
          <w:b/>
          <w:sz w:val="28"/>
          <w:szCs w:val="28"/>
        </w:rPr>
        <w:t>ВАРИАНТ 1</w:t>
      </w:r>
    </w:p>
    <w:p w:rsidR="00514017" w:rsidRDefault="00514017" w:rsidP="00514017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14017" w:rsidRDefault="00514017" w:rsidP="00514017">
      <w:pPr>
        <w:pStyle w:val="a3"/>
        <w:widowControl w:val="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Фамилия, имя, отчество </w:t>
      </w:r>
      <w:proofErr w:type="gramStart"/>
      <w:r>
        <w:rPr>
          <w:b/>
          <w:sz w:val="28"/>
          <w:szCs w:val="28"/>
        </w:rPr>
        <w:t>обучающегося</w:t>
      </w:r>
      <w:proofErr w:type="gramEnd"/>
      <w:r>
        <w:rPr>
          <w:b/>
          <w:sz w:val="28"/>
          <w:szCs w:val="28"/>
        </w:rPr>
        <w:t xml:space="preserve"> ______________________________</w:t>
      </w:r>
    </w:p>
    <w:p w:rsidR="00514017" w:rsidRDefault="00514017" w:rsidP="00514017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14017" w:rsidRPr="00050F03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0F03">
        <w:rPr>
          <w:rFonts w:ascii="Times New Roman" w:hAnsi="Times New Roman"/>
          <w:b/>
          <w:sz w:val="28"/>
          <w:szCs w:val="28"/>
        </w:rPr>
        <w:t xml:space="preserve">1. </w:t>
      </w:r>
      <w:r w:rsidRPr="00050F03">
        <w:rPr>
          <w:rFonts w:ascii="Times New Roman" w:hAnsi="Times New Roman"/>
          <w:b/>
          <w:sz w:val="28"/>
          <w:szCs w:val="28"/>
          <w:lang w:eastAsia="ru-RU"/>
        </w:rPr>
        <w:t>Заказчик обязан установить требование к обеспечению заявок на участие в конкурсах и аукционах при условии, что начальная (максимальная) цена контракта превышает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млн. рублей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14017" w:rsidRDefault="00514017" w:rsidP="005140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16B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млн. рублей;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не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устанавливать данное требование.</w:t>
      </w:r>
    </w:p>
    <w:p w:rsidR="00514017" w:rsidRPr="00C1516B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516B">
        <w:rPr>
          <w:rFonts w:ascii="Times New Roman" w:hAnsi="Times New Roman"/>
          <w:b/>
          <w:sz w:val="28"/>
          <w:szCs w:val="28"/>
        </w:rPr>
        <w:t xml:space="preserve">2. </w:t>
      </w:r>
      <w:r w:rsidRPr="00C1516B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Проведение переговоров заказчиком с участником закупки до выявления победителя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 xml:space="preserve">а) 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не допускается;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16B">
        <w:rPr>
          <w:rFonts w:ascii="Times New Roman" w:hAnsi="Times New Roman"/>
          <w:sz w:val="28"/>
          <w:szCs w:val="28"/>
        </w:rPr>
        <w:t xml:space="preserve">б) 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допускается.</w:t>
      </w:r>
    </w:p>
    <w:p w:rsidR="00514017" w:rsidRPr="00C1516B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516B">
        <w:rPr>
          <w:rFonts w:ascii="Times New Roman" w:hAnsi="Times New Roman"/>
          <w:b/>
          <w:sz w:val="28"/>
          <w:szCs w:val="28"/>
        </w:rPr>
        <w:t>3. При внесении изменений в извещение о проведении открытого конкурса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а) не допускается изменение объекта закупки и увеличение размера обеспечения заявок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16B">
        <w:rPr>
          <w:rFonts w:ascii="Times New Roman" w:hAnsi="Times New Roman"/>
          <w:sz w:val="28"/>
          <w:szCs w:val="28"/>
        </w:rPr>
        <w:t>б) не допускается изменение проекта контракта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4017" w:rsidRPr="00C1516B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C1516B">
        <w:rPr>
          <w:rFonts w:ascii="Times New Roman" w:hAnsi="Times New Roman"/>
          <w:b/>
          <w:sz w:val="28"/>
          <w:szCs w:val="28"/>
        </w:rPr>
        <w:t xml:space="preserve">. Заказчик обязан </w:t>
      </w:r>
      <w:proofErr w:type="gramStart"/>
      <w:r w:rsidRPr="00C1516B">
        <w:rPr>
          <w:rFonts w:ascii="Times New Roman" w:hAnsi="Times New Roman"/>
          <w:b/>
          <w:sz w:val="28"/>
          <w:szCs w:val="28"/>
        </w:rPr>
        <w:t>разместить разъяснение</w:t>
      </w:r>
      <w:proofErr w:type="gramEnd"/>
      <w:r w:rsidRPr="00C1516B">
        <w:rPr>
          <w:rFonts w:ascii="Times New Roman" w:hAnsi="Times New Roman"/>
          <w:b/>
          <w:sz w:val="28"/>
          <w:szCs w:val="28"/>
        </w:rPr>
        <w:t xml:space="preserve"> положений документации</w:t>
      </w:r>
      <w:r>
        <w:rPr>
          <w:rFonts w:ascii="Times New Roman" w:hAnsi="Times New Roman"/>
          <w:b/>
          <w:sz w:val="28"/>
          <w:szCs w:val="28"/>
        </w:rPr>
        <w:t xml:space="preserve"> об электронном аукционе</w:t>
      </w:r>
      <w:r w:rsidRPr="00C1516B">
        <w:rPr>
          <w:rFonts w:ascii="Times New Roman" w:hAnsi="Times New Roman"/>
          <w:b/>
          <w:sz w:val="28"/>
          <w:szCs w:val="28"/>
        </w:rPr>
        <w:t xml:space="preserve">, если 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16B">
        <w:rPr>
          <w:rFonts w:ascii="Times New Roman" w:hAnsi="Times New Roman"/>
          <w:sz w:val="28"/>
          <w:szCs w:val="28"/>
        </w:rPr>
        <w:t xml:space="preserve">а) запрос на разъяснение поступил 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не позднее, чем за три дня до даты окончания срока подачи заявок на участие в таком аукционе;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16B">
        <w:rPr>
          <w:rFonts w:ascii="Times New Roman" w:hAnsi="Times New Roman"/>
          <w:sz w:val="28"/>
          <w:szCs w:val="28"/>
        </w:rPr>
        <w:t xml:space="preserve">б) запрос на разъяснение поступил 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не позднее, чем за два дня до даты окончания срока подачи заявок на участие в таком аукционе.</w:t>
      </w:r>
    </w:p>
    <w:p w:rsidR="00514017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C1516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 результатам проведения электронного аукциона</w:t>
      </w:r>
      <w:r w:rsidRPr="00C151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контракт может быть заключен </w:t>
      </w:r>
    </w:p>
    <w:p w:rsidR="00514017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</w:t>
      </w:r>
      <w:r w:rsidRPr="006B5FA4">
        <w:rPr>
          <w:rFonts w:ascii="Times New Roman" w:hAnsi="Times New Roman"/>
          <w:sz w:val="28"/>
          <w:szCs w:val="28"/>
        </w:rPr>
        <w:t xml:space="preserve">) </w:t>
      </w:r>
      <w:r w:rsidRPr="006B5FA4">
        <w:rPr>
          <w:rFonts w:ascii="Times New Roman" w:hAnsi="Times New Roman"/>
          <w:bCs/>
          <w:sz w:val="28"/>
          <w:szCs w:val="28"/>
          <w:lang w:eastAsia="ru-RU"/>
        </w:rPr>
        <w:t xml:space="preserve">не ранее чем через десять дней </w:t>
      </w:r>
      <w:proofErr w:type="gramStart"/>
      <w:r w:rsidRPr="006B5FA4">
        <w:rPr>
          <w:rFonts w:ascii="Times New Roman" w:hAnsi="Times New Roman"/>
          <w:bCs/>
          <w:sz w:val="28"/>
          <w:szCs w:val="28"/>
          <w:lang w:eastAsia="ru-RU"/>
        </w:rPr>
        <w:t>с даты размещения</w:t>
      </w:r>
      <w:proofErr w:type="gramEnd"/>
      <w:r w:rsidRPr="006B5FA4">
        <w:rPr>
          <w:rFonts w:ascii="Times New Roman" w:hAnsi="Times New Roman"/>
          <w:bCs/>
          <w:sz w:val="28"/>
          <w:szCs w:val="28"/>
          <w:lang w:eastAsia="ru-RU"/>
        </w:rPr>
        <w:t xml:space="preserve"> в единой информационной системе протокола подведения итогов аукциона;</w:t>
      </w:r>
    </w:p>
    <w:p w:rsidR="00514017" w:rsidRPr="006B5FA4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б) </w:t>
      </w:r>
      <w:r w:rsidRPr="006B5FA4">
        <w:rPr>
          <w:rFonts w:ascii="Times New Roman" w:hAnsi="Times New Roman"/>
          <w:bCs/>
          <w:sz w:val="28"/>
          <w:szCs w:val="28"/>
          <w:lang w:eastAsia="ru-RU"/>
        </w:rPr>
        <w:t xml:space="preserve">не ранее чем через </w:t>
      </w:r>
      <w:r>
        <w:rPr>
          <w:rFonts w:ascii="Times New Roman" w:hAnsi="Times New Roman"/>
          <w:bCs/>
          <w:sz w:val="28"/>
          <w:szCs w:val="28"/>
          <w:lang w:eastAsia="ru-RU"/>
        </w:rPr>
        <w:t>семь</w:t>
      </w:r>
      <w:r w:rsidRPr="006B5FA4">
        <w:rPr>
          <w:rFonts w:ascii="Times New Roman" w:hAnsi="Times New Roman"/>
          <w:bCs/>
          <w:sz w:val="28"/>
          <w:szCs w:val="28"/>
          <w:lang w:eastAsia="ru-RU"/>
        </w:rPr>
        <w:t xml:space="preserve"> дней </w:t>
      </w:r>
      <w:proofErr w:type="gramStart"/>
      <w:r w:rsidRPr="006B5FA4">
        <w:rPr>
          <w:rFonts w:ascii="Times New Roman" w:hAnsi="Times New Roman"/>
          <w:bCs/>
          <w:sz w:val="28"/>
          <w:szCs w:val="28"/>
          <w:lang w:eastAsia="ru-RU"/>
        </w:rPr>
        <w:t>с даты размещения</w:t>
      </w:r>
      <w:proofErr w:type="gramEnd"/>
      <w:r w:rsidRPr="006B5FA4">
        <w:rPr>
          <w:rFonts w:ascii="Times New Roman" w:hAnsi="Times New Roman"/>
          <w:bCs/>
          <w:sz w:val="28"/>
          <w:szCs w:val="28"/>
          <w:lang w:eastAsia="ru-RU"/>
        </w:rPr>
        <w:t xml:space="preserve"> в единой информационной системе протокола подведения итогов аукциона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14017" w:rsidRPr="006B5FA4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5FA4">
        <w:rPr>
          <w:rFonts w:ascii="Times New Roman" w:hAnsi="Times New Roman"/>
          <w:bCs/>
          <w:sz w:val="28"/>
          <w:szCs w:val="28"/>
          <w:lang w:eastAsia="ru-RU"/>
        </w:rPr>
        <w:t xml:space="preserve">в) не ранее чем через десять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рабочих </w:t>
      </w:r>
      <w:r w:rsidRPr="006B5FA4">
        <w:rPr>
          <w:rFonts w:ascii="Times New Roman" w:hAnsi="Times New Roman"/>
          <w:bCs/>
          <w:sz w:val="28"/>
          <w:szCs w:val="28"/>
          <w:lang w:eastAsia="ru-RU"/>
        </w:rPr>
        <w:t xml:space="preserve">дней </w:t>
      </w:r>
      <w:proofErr w:type="gramStart"/>
      <w:r w:rsidRPr="006B5FA4">
        <w:rPr>
          <w:rFonts w:ascii="Times New Roman" w:hAnsi="Times New Roman"/>
          <w:bCs/>
          <w:sz w:val="28"/>
          <w:szCs w:val="28"/>
          <w:lang w:eastAsia="ru-RU"/>
        </w:rPr>
        <w:t>с даты размещения</w:t>
      </w:r>
      <w:proofErr w:type="gramEnd"/>
      <w:r w:rsidRPr="006B5FA4">
        <w:rPr>
          <w:rFonts w:ascii="Times New Roman" w:hAnsi="Times New Roman"/>
          <w:bCs/>
          <w:sz w:val="28"/>
          <w:szCs w:val="28"/>
          <w:lang w:eastAsia="ru-RU"/>
        </w:rPr>
        <w:t xml:space="preserve"> в единой информационной системе протокола подведения итогов аукциона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14017" w:rsidRPr="00C1516B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C1516B">
        <w:rPr>
          <w:rFonts w:ascii="Times New Roman" w:hAnsi="Times New Roman"/>
          <w:b/>
          <w:sz w:val="28"/>
          <w:szCs w:val="28"/>
        </w:rPr>
        <w:t>. В случае уклонения победителя электронного аукциона от заключения контракта, участник, занявший второе место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 xml:space="preserve">а) 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обязан заключить контракт с заказчиком;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16B">
        <w:rPr>
          <w:rFonts w:ascii="Times New Roman" w:hAnsi="Times New Roman"/>
          <w:sz w:val="28"/>
          <w:szCs w:val="28"/>
        </w:rPr>
        <w:t>б) заключает контракт с заказчиком в случае своего согласия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4017" w:rsidRPr="00C1516B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C1516B">
        <w:rPr>
          <w:rFonts w:ascii="Times New Roman" w:hAnsi="Times New Roman"/>
          <w:b/>
          <w:sz w:val="28"/>
          <w:szCs w:val="28"/>
        </w:rPr>
        <w:t xml:space="preserve">. Имеет ли право заказчик при проведении запроса котировок внести изменения в извещение 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 xml:space="preserve">а) 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не имеет;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16B">
        <w:rPr>
          <w:rFonts w:ascii="Times New Roman" w:hAnsi="Times New Roman"/>
          <w:sz w:val="28"/>
          <w:szCs w:val="28"/>
        </w:rPr>
        <w:t xml:space="preserve">б) имеет, не </w:t>
      </w:r>
      <w:proofErr w:type="gramStart"/>
      <w:r w:rsidRPr="00C1516B">
        <w:rPr>
          <w:rFonts w:ascii="Times New Roman" w:hAnsi="Times New Roman"/>
          <w:sz w:val="28"/>
          <w:szCs w:val="28"/>
        </w:rPr>
        <w:t>позднее</w:t>
      </w:r>
      <w:proofErr w:type="gramEnd"/>
      <w:r w:rsidRPr="00C1516B">
        <w:rPr>
          <w:rFonts w:ascii="Times New Roman" w:hAnsi="Times New Roman"/>
          <w:sz w:val="28"/>
          <w:szCs w:val="28"/>
        </w:rPr>
        <w:t xml:space="preserve"> чем за два рабочих дня до даты истечения срока подачи заявок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4017" w:rsidRPr="00C1516B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Pr="00C1516B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C1516B">
        <w:rPr>
          <w:rFonts w:ascii="Times New Roman" w:hAnsi="Times New Roman"/>
          <w:b/>
          <w:sz w:val="28"/>
          <w:szCs w:val="28"/>
        </w:rPr>
        <w:t>В случае расторжения контракта в связи с отказом заказчика в одностороннем порядке от исполнения</w:t>
      </w:r>
      <w:proofErr w:type="gramEnd"/>
      <w:r w:rsidRPr="00C1516B">
        <w:rPr>
          <w:rFonts w:ascii="Times New Roman" w:hAnsi="Times New Roman"/>
          <w:b/>
          <w:sz w:val="28"/>
          <w:szCs w:val="28"/>
        </w:rPr>
        <w:t xml:space="preserve"> контракта заказчик вправе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а) провести закупку запросом котировок;</w:t>
      </w:r>
    </w:p>
    <w:p w:rsidR="00514017" w:rsidRDefault="00514017" w:rsidP="005140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16B">
        <w:rPr>
          <w:rFonts w:ascii="Times New Roman" w:hAnsi="Times New Roman"/>
          <w:sz w:val="28"/>
          <w:szCs w:val="28"/>
        </w:rPr>
        <w:t>б) провести закупку запросом предложений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C1516B">
        <w:rPr>
          <w:rFonts w:ascii="Times New Roman" w:hAnsi="Times New Roman"/>
          <w:b/>
          <w:sz w:val="28"/>
          <w:szCs w:val="28"/>
        </w:rPr>
        <w:t xml:space="preserve">. Совокупный объем закупок на сумму, не превышающую </w:t>
      </w:r>
      <w:r>
        <w:rPr>
          <w:rFonts w:ascii="Times New Roman" w:hAnsi="Times New Roman"/>
          <w:b/>
          <w:sz w:val="28"/>
          <w:szCs w:val="28"/>
        </w:rPr>
        <w:t>шестисот</w:t>
      </w:r>
      <w:r w:rsidRPr="00C1516B">
        <w:rPr>
          <w:rFonts w:ascii="Times New Roman" w:hAnsi="Times New Roman"/>
          <w:b/>
          <w:sz w:val="28"/>
          <w:szCs w:val="28"/>
        </w:rPr>
        <w:t xml:space="preserve"> тысяч рублей в соответствии с п.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516B">
        <w:rPr>
          <w:rFonts w:ascii="Times New Roman" w:hAnsi="Times New Roman"/>
          <w:b/>
          <w:sz w:val="28"/>
          <w:szCs w:val="28"/>
        </w:rPr>
        <w:t>5 ч.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516B">
        <w:rPr>
          <w:rFonts w:ascii="Times New Roman" w:hAnsi="Times New Roman"/>
          <w:b/>
          <w:sz w:val="28"/>
          <w:szCs w:val="28"/>
        </w:rPr>
        <w:t xml:space="preserve">1 ст.93 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516B">
        <w:rPr>
          <w:rFonts w:ascii="Times New Roman" w:hAnsi="Times New Roman"/>
          <w:sz w:val="28"/>
          <w:szCs w:val="28"/>
        </w:rPr>
        <w:t>а) не должен превышать 50% от совокупный годового объема зак</w:t>
      </w:r>
      <w:r>
        <w:rPr>
          <w:rFonts w:ascii="Times New Roman" w:hAnsi="Times New Roman"/>
          <w:sz w:val="28"/>
          <w:szCs w:val="28"/>
        </w:rPr>
        <w:t>упок и не более чем 20 млн. рублей</w:t>
      </w:r>
      <w:r w:rsidRPr="00C1516B">
        <w:rPr>
          <w:rFonts w:ascii="Times New Roman" w:hAnsi="Times New Roman"/>
          <w:sz w:val="28"/>
          <w:szCs w:val="28"/>
        </w:rPr>
        <w:t>;</w:t>
      </w:r>
      <w:proofErr w:type="gramEnd"/>
    </w:p>
    <w:p w:rsidR="00514017" w:rsidRDefault="00514017" w:rsidP="00514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б) определяется номенклатурой товаров, работ, услуг для нужд заказчиков.</w:t>
      </w:r>
    </w:p>
    <w:p w:rsidR="00514017" w:rsidRPr="007F5CC4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в) </w:t>
      </w:r>
      <w:r w:rsidRPr="007F5CC4">
        <w:rPr>
          <w:rFonts w:ascii="Times New Roman" w:hAnsi="Times New Roman"/>
          <w:bCs/>
          <w:sz w:val="28"/>
          <w:szCs w:val="28"/>
          <w:lang w:eastAsia="ru-RU"/>
        </w:rPr>
        <w:t xml:space="preserve">не должен превышать пять миллионов рублей или не должен превышать </w:t>
      </w:r>
      <w:r>
        <w:rPr>
          <w:rFonts w:ascii="Times New Roman" w:hAnsi="Times New Roman"/>
          <w:bCs/>
          <w:sz w:val="28"/>
          <w:szCs w:val="28"/>
          <w:lang w:eastAsia="ru-RU"/>
        </w:rPr>
        <w:t>50 %</w:t>
      </w:r>
      <w:r w:rsidRPr="007F5CC4">
        <w:rPr>
          <w:rFonts w:ascii="Times New Roman" w:hAnsi="Times New Roman"/>
          <w:bCs/>
          <w:sz w:val="28"/>
          <w:szCs w:val="28"/>
          <w:lang w:eastAsia="ru-RU"/>
        </w:rPr>
        <w:t xml:space="preserve"> совокупного годового объема закупок и </w:t>
      </w:r>
      <w:r>
        <w:rPr>
          <w:rFonts w:ascii="Times New Roman" w:hAnsi="Times New Roman"/>
          <w:bCs/>
          <w:sz w:val="28"/>
          <w:szCs w:val="28"/>
          <w:lang w:eastAsia="ru-RU"/>
        </w:rPr>
        <w:t>не должен составлять более чем 30 млн.</w:t>
      </w:r>
      <w:r w:rsidRPr="007F5CC4">
        <w:rPr>
          <w:rFonts w:ascii="Times New Roman" w:hAnsi="Times New Roman"/>
          <w:bCs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C1516B">
        <w:rPr>
          <w:rFonts w:ascii="Times New Roman" w:hAnsi="Times New Roman"/>
          <w:b/>
          <w:sz w:val="28"/>
          <w:szCs w:val="28"/>
        </w:rPr>
        <w:t>. Приоритетным методом обоснования начальной (максимальной) цены в Законе № 44-ФЗ является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а) метод сопоставимых рыночных цен (анализа рынка);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б) проектно-сметный метод;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в) тарифный метод.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C1516B">
        <w:rPr>
          <w:rFonts w:ascii="Times New Roman" w:hAnsi="Times New Roman"/>
          <w:b/>
          <w:sz w:val="28"/>
          <w:szCs w:val="28"/>
        </w:rPr>
        <w:t xml:space="preserve">. Одной из форм обеспечения заявки на участие в электронном аукционе 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а) может являться банковская гарантия;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б) не может являться банковская гарантия.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C1516B">
        <w:rPr>
          <w:rFonts w:ascii="Times New Roman" w:hAnsi="Times New Roman"/>
          <w:b/>
          <w:sz w:val="28"/>
          <w:szCs w:val="28"/>
        </w:rPr>
        <w:t xml:space="preserve">. Решение о создании комиссии принимается заказчиком: 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а) после публикации извещения о проведении закупки и до рассмотрения заявок и предложений участников закупки;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б) до начала проведения закупки;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в) не позднее подачи первой заявки или предложения участников закупки.</w:t>
      </w:r>
    </w:p>
    <w:p w:rsidR="00514017" w:rsidRPr="00C1516B" w:rsidRDefault="00514017" w:rsidP="0051401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C1516B">
        <w:rPr>
          <w:rFonts w:ascii="Times New Roman" w:hAnsi="Times New Roman"/>
          <w:b/>
          <w:sz w:val="28"/>
          <w:szCs w:val="28"/>
        </w:rPr>
        <w:t xml:space="preserve">3. Число членов конкурсной комиссии должно быть: </w:t>
      </w:r>
    </w:p>
    <w:p w:rsidR="00514017" w:rsidRPr="00C1516B" w:rsidRDefault="00514017" w:rsidP="0051401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а) не менее пяти человек;</w:t>
      </w:r>
    </w:p>
    <w:p w:rsidR="00514017" w:rsidRPr="00C1516B" w:rsidRDefault="00514017" w:rsidP="0051401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б) не менее семи человек;</w:t>
      </w:r>
    </w:p>
    <w:p w:rsidR="00514017" w:rsidRPr="00C1516B" w:rsidRDefault="00514017" w:rsidP="0051401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в) не менее трех человек.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C1516B">
        <w:rPr>
          <w:rFonts w:ascii="Times New Roman" w:hAnsi="Times New Roman"/>
          <w:b/>
          <w:sz w:val="28"/>
          <w:szCs w:val="28"/>
        </w:rPr>
        <w:t>. Число членов единой комиссии должно быть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а) не менее пяти человек;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б) не менее семи человек;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в) не менее трех человек.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C1516B">
        <w:rPr>
          <w:rFonts w:ascii="Times New Roman" w:hAnsi="Times New Roman"/>
          <w:b/>
          <w:sz w:val="28"/>
          <w:szCs w:val="28"/>
        </w:rPr>
        <w:t>. При осуществлении закупки у единственного поставщика услуг по водоснабжению, водоотведению в соответствии с п.8 ч.1 ст.93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а) заказчик размещает в единой информационной системе извещение об осуществлении такой закупки не позднее, чем за три дня до даты заключения контракта;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б) заказчик размещает в единой информационной системе извещение об осуществлении такой закупки не позднее, чем за пять дней до даты заключения контракта;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в) заказчик не обязан размещать в единой информационной системе извещение об осуществлении такой закупки.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16</w:t>
      </w:r>
      <w:r w:rsidRPr="00C1516B">
        <w:rPr>
          <w:rFonts w:ascii="Times New Roman" w:hAnsi="Times New Roman"/>
          <w:b/>
          <w:sz w:val="28"/>
          <w:szCs w:val="28"/>
        </w:rPr>
        <w:t>. Для проверки предоставленных поставщиком (подрядчиком, исполнителем) результатов, предусмотренных контрактом, в части их соответствия условиям контракта заказчик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C1516B">
        <w:rPr>
          <w:rFonts w:ascii="Times New Roman" w:hAnsi="Times New Roman"/>
          <w:sz w:val="28"/>
          <w:szCs w:val="28"/>
        </w:rPr>
        <w:t>обязан</w:t>
      </w:r>
      <w:proofErr w:type="gramEnd"/>
      <w:r w:rsidRPr="00C1516B">
        <w:rPr>
          <w:rFonts w:ascii="Times New Roman" w:hAnsi="Times New Roman"/>
          <w:sz w:val="28"/>
          <w:szCs w:val="28"/>
        </w:rPr>
        <w:t xml:space="preserve"> провести экспертизу;</w:t>
      </w:r>
    </w:p>
    <w:p w:rsidR="00514017" w:rsidRDefault="00514017" w:rsidP="00514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 xml:space="preserve">б) не </w:t>
      </w:r>
      <w:proofErr w:type="gramStart"/>
      <w:r w:rsidRPr="00C1516B">
        <w:rPr>
          <w:rFonts w:ascii="Times New Roman" w:hAnsi="Times New Roman"/>
          <w:sz w:val="28"/>
          <w:szCs w:val="28"/>
        </w:rPr>
        <w:t>обязан</w:t>
      </w:r>
      <w:proofErr w:type="gramEnd"/>
      <w:r w:rsidRPr="00C1516B">
        <w:rPr>
          <w:rFonts w:ascii="Times New Roman" w:hAnsi="Times New Roman"/>
          <w:sz w:val="28"/>
          <w:szCs w:val="28"/>
        </w:rPr>
        <w:t xml:space="preserve"> провести экспертизу.</w:t>
      </w:r>
    </w:p>
    <w:p w:rsidR="00514017" w:rsidRPr="0093062B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062B">
        <w:rPr>
          <w:rFonts w:ascii="Times New Roman" w:hAnsi="Times New Roman"/>
          <w:b/>
          <w:sz w:val="28"/>
          <w:szCs w:val="28"/>
        </w:rPr>
        <w:t xml:space="preserve">17. Информация о поставщике (подрядчике, исполнителе), с которым контракт </w:t>
      </w:r>
      <w:proofErr w:type="gramStart"/>
      <w:r w:rsidRPr="0093062B">
        <w:rPr>
          <w:rFonts w:ascii="Times New Roman" w:hAnsi="Times New Roman"/>
          <w:b/>
          <w:sz w:val="28"/>
          <w:szCs w:val="28"/>
        </w:rPr>
        <w:t>был</w:t>
      </w:r>
      <w:proofErr w:type="gramEnd"/>
      <w:r w:rsidRPr="0093062B">
        <w:rPr>
          <w:rFonts w:ascii="Times New Roman" w:hAnsi="Times New Roman"/>
          <w:b/>
          <w:sz w:val="28"/>
          <w:szCs w:val="28"/>
        </w:rPr>
        <w:t xml:space="preserve"> расторгнут в связи с односторонним отказом за</w:t>
      </w:r>
      <w:r>
        <w:rPr>
          <w:rFonts w:ascii="Times New Roman" w:hAnsi="Times New Roman"/>
          <w:b/>
          <w:sz w:val="28"/>
          <w:szCs w:val="28"/>
        </w:rPr>
        <w:t>казчика от исполнения контракта</w:t>
      </w:r>
    </w:p>
    <w:p w:rsidR="00514017" w:rsidRPr="0093062B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62B">
        <w:rPr>
          <w:rFonts w:ascii="Times New Roman" w:hAnsi="Times New Roman"/>
          <w:sz w:val="28"/>
          <w:szCs w:val="28"/>
        </w:rPr>
        <w:t>а) включается в установленном порядке в реестр недобросовестных поставщиков (подрядчиков, исполнителей);</w:t>
      </w:r>
    </w:p>
    <w:p w:rsidR="00514017" w:rsidRPr="0093062B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62B">
        <w:rPr>
          <w:rFonts w:ascii="Times New Roman" w:hAnsi="Times New Roman"/>
          <w:sz w:val="28"/>
          <w:szCs w:val="28"/>
        </w:rPr>
        <w:t>б) не включается в установленном порядке в реестр недобросовестных поставщиков (подрядчиков, исполнителей)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Pr="00C1516B">
        <w:rPr>
          <w:rFonts w:ascii="Times New Roman" w:hAnsi="Times New Roman"/>
          <w:b/>
          <w:sz w:val="28"/>
          <w:szCs w:val="28"/>
        </w:rPr>
        <w:t>. Заказчик вправе отменить определение поставщика (подрядчика, исполнителя) в запросе котировок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 xml:space="preserve">а) не </w:t>
      </w:r>
      <w:proofErr w:type="gramStart"/>
      <w:r w:rsidRPr="00C1516B">
        <w:rPr>
          <w:rFonts w:ascii="Times New Roman" w:hAnsi="Times New Roman"/>
          <w:sz w:val="28"/>
          <w:szCs w:val="28"/>
        </w:rPr>
        <w:t>позднее</w:t>
      </w:r>
      <w:proofErr w:type="gramEnd"/>
      <w:r w:rsidRPr="00C1516B">
        <w:rPr>
          <w:rFonts w:ascii="Times New Roman" w:hAnsi="Times New Roman"/>
          <w:sz w:val="28"/>
          <w:szCs w:val="28"/>
        </w:rPr>
        <w:t xml:space="preserve"> чем за два дня до даты окончания срока подачи заявок;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 xml:space="preserve">б) не </w:t>
      </w:r>
      <w:proofErr w:type="gramStart"/>
      <w:r w:rsidRPr="00C1516B">
        <w:rPr>
          <w:rFonts w:ascii="Times New Roman" w:hAnsi="Times New Roman"/>
          <w:sz w:val="28"/>
          <w:szCs w:val="28"/>
        </w:rPr>
        <w:t>позднее</w:t>
      </w:r>
      <w:proofErr w:type="gramEnd"/>
      <w:r w:rsidRPr="00C1516B">
        <w:rPr>
          <w:rFonts w:ascii="Times New Roman" w:hAnsi="Times New Roman"/>
          <w:sz w:val="28"/>
          <w:szCs w:val="28"/>
        </w:rPr>
        <w:t xml:space="preserve"> чем за пять дней до даты окончания срока подачи заявок;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в) заказчик не вправе отменить определение поставщика (подрядчика, исполнителя).</w:t>
      </w:r>
    </w:p>
    <w:p w:rsidR="00514017" w:rsidRPr="00C1516B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Pr="00C1516B">
        <w:rPr>
          <w:rFonts w:ascii="Times New Roman" w:hAnsi="Times New Roman"/>
          <w:b/>
          <w:sz w:val="28"/>
          <w:szCs w:val="28"/>
        </w:rPr>
        <w:t xml:space="preserve">. Заказчики </w:t>
      </w:r>
      <w:r w:rsidRPr="00C1516B">
        <w:rPr>
          <w:rFonts w:ascii="Times New Roman" w:eastAsia="Times New Roman" w:hAnsi="Times New Roman"/>
          <w:b/>
          <w:sz w:val="28"/>
          <w:szCs w:val="28"/>
          <w:lang w:eastAsia="ru-RU"/>
        </w:rPr>
        <w:t>обязаны осуществлять</w:t>
      </w:r>
      <w:r w:rsidRPr="00C1516B">
        <w:rPr>
          <w:rFonts w:ascii="Times New Roman" w:hAnsi="Times New Roman"/>
          <w:b/>
          <w:sz w:val="28"/>
          <w:szCs w:val="28"/>
        </w:rPr>
        <w:t xml:space="preserve"> </w:t>
      </w:r>
      <w:r w:rsidRPr="00C1516B">
        <w:rPr>
          <w:rFonts w:ascii="Times New Roman" w:eastAsia="Times New Roman" w:hAnsi="Times New Roman"/>
          <w:b/>
          <w:sz w:val="28"/>
          <w:szCs w:val="28"/>
          <w:lang w:eastAsia="ru-RU"/>
        </w:rPr>
        <w:t>закупки у субъектов малого предпринимательства, социально ориентированных некоммерческих организаций в размере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 xml:space="preserve">а) 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чем пятнадцать процентов совокупного годового объема закупок, рассчитанного с учетом части 1.1 статьи 30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№ 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44-ФЗ;</w:t>
      </w:r>
    </w:p>
    <w:p w:rsidR="00514017" w:rsidRDefault="00514017" w:rsidP="005140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16B">
        <w:rPr>
          <w:rFonts w:ascii="Times New Roman" w:hAnsi="Times New Roman"/>
          <w:sz w:val="28"/>
          <w:szCs w:val="28"/>
        </w:rPr>
        <w:t xml:space="preserve">б) 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не более чем двадцать процентов совокупного годового объема закупок.</w:t>
      </w:r>
    </w:p>
    <w:p w:rsidR="00514017" w:rsidRPr="0093062B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93062B">
        <w:rPr>
          <w:rFonts w:ascii="Times New Roman" w:hAnsi="Times New Roman"/>
          <w:b/>
          <w:sz w:val="28"/>
          <w:szCs w:val="28"/>
        </w:rPr>
        <w:t xml:space="preserve">. Расторжение контракта допускается </w:t>
      </w:r>
    </w:p>
    <w:p w:rsidR="00514017" w:rsidRPr="0093062B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62B">
        <w:rPr>
          <w:rFonts w:ascii="Times New Roman" w:hAnsi="Times New Roman"/>
          <w:sz w:val="28"/>
          <w:szCs w:val="28"/>
        </w:rPr>
        <w:t xml:space="preserve">а) по соглашению сторон; </w:t>
      </w:r>
    </w:p>
    <w:p w:rsidR="00514017" w:rsidRPr="0093062B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62B">
        <w:rPr>
          <w:rFonts w:ascii="Times New Roman" w:hAnsi="Times New Roman"/>
          <w:sz w:val="28"/>
          <w:szCs w:val="28"/>
        </w:rPr>
        <w:t xml:space="preserve">б) по решению суда; </w:t>
      </w:r>
    </w:p>
    <w:p w:rsidR="00514017" w:rsidRPr="0093062B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62B">
        <w:rPr>
          <w:rFonts w:ascii="Times New Roman" w:hAnsi="Times New Roman"/>
          <w:sz w:val="28"/>
          <w:szCs w:val="28"/>
        </w:rPr>
        <w:t xml:space="preserve">в) в случае одностороннего отказа стороны контракта от исполнения контракта в соответствии с гражданским законодательством; </w:t>
      </w:r>
    </w:p>
    <w:p w:rsidR="00514017" w:rsidRPr="0093062B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62B">
        <w:rPr>
          <w:rFonts w:ascii="Times New Roman" w:hAnsi="Times New Roman"/>
          <w:sz w:val="28"/>
          <w:szCs w:val="28"/>
        </w:rPr>
        <w:t xml:space="preserve">г) во все перечисленных </w:t>
      </w:r>
      <w:proofErr w:type="gramStart"/>
      <w:r w:rsidRPr="0093062B">
        <w:rPr>
          <w:rFonts w:ascii="Times New Roman" w:hAnsi="Times New Roman"/>
          <w:sz w:val="28"/>
          <w:szCs w:val="28"/>
        </w:rPr>
        <w:t>случаях</w:t>
      </w:r>
      <w:proofErr w:type="gramEnd"/>
    </w:p>
    <w:p w:rsidR="00514017" w:rsidRPr="00164122" w:rsidRDefault="00514017" w:rsidP="00514017">
      <w:pPr>
        <w:pStyle w:val="ConsPlusNormal"/>
        <w:tabs>
          <w:tab w:val="left" w:pos="142"/>
          <w:tab w:val="left" w:pos="284"/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Pr="00164122">
        <w:rPr>
          <w:rFonts w:ascii="Times New Roman" w:hAnsi="Times New Roman"/>
          <w:b/>
          <w:sz w:val="28"/>
          <w:szCs w:val="28"/>
        </w:rPr>
        <w:t>. Внесение изменений в план-график по каждому объекту закупки может осуществляться</w:t>
      </w:r>
    </w:p>
    <w:p w:rsidR="00514017" w:rsidRPr="00164122" w:rsidRDefault="00514017" w:rsidP="00514017">
      <w:pPr>
        <w:pStyle w:val="ConsPlusNormal"/>
        <w:tabs>
          <w:tab w:val="left" w:pos="142"/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164122">
        <w:rPr>
          <w:rFonts w:ascii="Times New Roman" w:hAnsi="Times New Roman"/>
          <w:sz w:val="28"/>
          <w:szCs w:val="28"/>
        </w:rPr>
        <w:t xml:space="preserve">а) не позднее, чем за десять календарных дней до дня размещения в единой информационной системе извещения; </w:t>
      </w:r>
    </w:p>
    <w:p w:rsidR="00514017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б) не позднее, чем за тридцать календарных дней до дня размещения в единой и</w:t>
      </w:r>
      <w:r>
        <w:rPr>
          <w:rFonts w:ascii="Times New Roman" w:hAnsi="Times New Roman"/>
          <w:sz w:val="28"/>
          <w:szCs w:val="28"/>
        </w:rPr>
        <w:t>нформационной системе извещения;</w:t>
      </w:r>
    </w:p>
    <w:p w:rsidR="00514017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чем за один день до дня размещения в единой информационной системе извещения.</w:t>
      </w:r>
    </w:p>
    <w:p w:rsidR="00514017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Pr="00C1516B">
        <w:rPr>
          <w:rFonts w:ascii="Times New Roman" w:hAnsi="Times New Roman"/>
          <w:b/>
          <w:sz w:val="28"/>
          <w:szCs w:val="28"/>
        </w:rPr>
        <w:t xml:space="preserve">. </w:t>
      </w:r>
      <w:r w:rsidRPr="00C151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Взимание оператором электронной площадки платы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 лица, с которым заключается контракт по результатам проведения электронной процедуры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>а) осуществляется по установленным тарифам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16B">
        <w:rPr>
          <w:rFonts w:ascii="Times New Roman" w:hAnsi="Times New Roman"/>
          <w:sz w:val="28"/>
          <w:szCs w:val="28"/>
        </w:rPr>
        <w:t>б) не допускается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Pr="00C1516B">
        <w:rPr>
          <w:rFonts w:ascii="Times New Roman" w:hAnsi="Times New Roman"/>
          <w:b/>
          <w:sz w:val="28"/>
          <w:szCs w:val="28"/>
        </w:rPr>
        <w:t xml:space="preserve">. </w:t>
      </w:r>
      <w:r w:rsidRPr="00C1516B">
        <w:rPr>
          <w:rFonts w:ascii="Times New Roman" w:eastAsia="Times New Roman" w:hAnsi="Times New Roman"/>
          <w:b/>
          <w:sz w:val="28"/>
          <w:szCs w:val="28"/>
          <w:lang w:eastAsia="ru-RU"/>
        </w:rPr>
        <w:t>Докум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ентация об электронном аукционе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 xml:space="preserve">а) 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содержит форму заявки на участие в таком аукционе;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16B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не может содержать требования к оформлению и форме заявки на участие в таком</w:t>
      </w:r>
      <w:r w:rsidRPr="00C151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аукционе.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Pr="00C1516B">
        <w:rPr>
          <w:rFonts w:ascii="Times New Roman" w:hAnsi="Times New Roman"/>
          <w:b/>
          <w:sz w:val="28"/>
          <w:szCs w:val="28"/>
        </w:rPr>
        <w:t>. З</w:t>
      </w:r>
      <w:r w:rsidRPr="00C1516B">
        <w:rPr>
          <w:rFonts w:ascii="Times New Roman" w:eastAsia="Times New Roman" w:hAnsi="Times New Roman"/>
          <w:b/>
          <w:sz w:val="28"/>
          <w:szCs w:val="28"/>
          <w:lang w:eastAsia="ru-RU"/>
        </w:rPr>
        <w:t>аказчик размещает в единой информационной системе разъяснения положений документации об электронном аукционе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 xml:space="preserve">а) в течение двух рабочих дней </w:t>
      </w:r>
      <w:proofErr w:type="gramStart"/>
      <w:r w:rsidRPr="00C1516B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C1516B">
        <w:rPr>
          <w:rFonts w:ascii="Times New Roman" w:hAnsi="Times New Roman"/>
          <w:sz w:val="28"/>
          <w:szCs w:val="28"/>
        </w:rPr>
        <w:t xml:space="preserve"> от оператора электронной площадки запроса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16B">
        <w:rPr>
          <w:rFonts w:ascii="Times New Roman" w:hAnsi="Times New Roman"/>
          <w:sz w:val="28"/>
          <w:szCs w:val="28"/>
        </w:rPr>
        <w:t xml:space="preserve">б) в течение двух дней </w:t>
      </w:r>
      <w:proofErr w:type="gramStart"/>
      <w:r w:rsidRPr="00C1516B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C1516B">
        <w:rPr>
          <w:rFonts w:ascii="Times New Roman" w:hAnsi="Times New Roman"/>
          <w:sz w:val="28"/>
          <w:szCs w:val="28"/>
        </w:rPr>
        <w:t xml:space="preserve"> от оператора электронной площадки запроса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4017" w:rsidRPr="00C1516B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Pr="00C1516B">
        <w:rPr>
          <w:rFonts w:ascii="Times New Roman" w:hAnsi="Times New Roman"/>
          <w:b/>
          <w:sz w:val="28"/>
          <w:szCs w:val="28"/>
        </w:rPr>
        <w:t xml:space="preserve">. Общий срок рассмотрения вторых частей заявок на участие в электронном аукционе не может превышать 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 xml:space="preserve">а) 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шести дней;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16B">
        <w:rPr>
          <w:rFonts w:ascii="Times New Roman" w:hAnsi="Times New Roman"/>
          <w:sz w:val="28"/>
          <w:szCs w:val="28"/>
        </w:rPr>
        <w:t>б) трех рабочих дней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4017" w:rsidRPr="00C1516B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Pr="00C1516B">
        <w:rPr>
          <w:rFonts w:ascii="Times New Roman" w:hAnsi="Times New Roman"/>
          <w:b/>
          <w:sz w:val="28"/>
          <w:szCs w:val="28"/>
        </w:rPr>
        <w:t>. Извещение о проведении запроса котировок</w:t>
      </w:r>
      <w:r>
        <w:rPr>
          <w:rFonts w:ascii="Times New Roman" w:hAnsi="Times New Roman"/>
          <w:b/>
          <w:sz w:val="28"/>
          <w:szCs w:val="28"/>
        </w:rPr>
        <w:t xml:space="preserve"> в электронной форме</w:t>
      </w:r>
      <w:r w:rsidRPr="00C1516B">
        <w:rPr>
          <w:rFonts w:ascii="Times New Roman" w:hAnsi="Times New Roman"/>
          <w:b/>
          <w:sz w:val="28"/>
          <w:szCs w:val="28"/>
        </w:rPr>
        <w:t xml:space="preserve"> на сумму, не превышающую 250 тысяч рублей, размещается в единой информационной системе </w:t>
      </w:r>
    </w:p>
    <w:p w:rsidR="00514017" w:rsidRDefault="00514017" w:rsidP="005140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16B">
        <w:rPr>
          <w:rFonts w:ascii="Times New Roman" w:hAnsi="Times New Roman"/>
          <w:sz w:val="28"/>
          <w:szCs w:val="28"/>
        </w:rPr>
        <w:t>а) не менее чем за четыре рабочих дня до даты истечения срока подачи заявок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14017" w:rsidRPr="000F631A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0F631A">
        <w:rPr>
          <w:rFonts w:ascii="Times New Roman" w:hAnsi="Times New Roman"/>
          <w:bCs/>
          <w:sz w:val="28"/>
          <w:szCs w:val="28"/>
          <w:lang w:eastAsia="ru-RU"/>
        </w:rPr>
        <w:t>не менее чем за пять рабочих дней до дат</w:t>
      </w:r>
      <w:r>
        <w:rPr>
          <w:rFonts w:ascii="Times New Roman" w:hAnsi="Times New Roman"/>
          <w:bCs/>
          <w:sz w:val="28"/>
          <w:szCs w:val="28"/>
          <w:lang w:eastAsia="ru-RU"/>
        </w:rPr>
        <w:t>ы истечения срока подачи заявок;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C1516B">
        <w:rPr>
          <w:rFonts w:ascii="Times New Roman" w:hAnsi="Times New Roman"/>
          <w:sz w:val="28"/>
          <w:szCs w:val="28"/>
        </w:rPr>
        <w:t>) не менее чем за семь рабочих дней до даты истечения срока подачи заявок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4017" w:rsidRPr="00C1516B" w:rsidRDefault="00514017" w:rsidP="005140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Pr="00C1516B">
        <w:rPr>
          <w:rFonts w:ascii="Times New Roman" w:hAnsi="Times New Roman"/>
          <w:b/>
          <w:sz w:val="28"/>
          <w:szCs w:val="28"/>
        </w:rPr>
        <w:t xml:space="preserve">. </w:t>
      </w:r>
      <w:r w:rsidRPr="00C151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Извещение о проведении запроса предложений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электронной форме </w:t>
      </w:r>
      <w:r w:rsidRPr="00C1516B">
        <w:rPr>
          <w:rFonts w:ascii="Times New Roman" w:eastAsia="Times New Roman" w:hAnsi="Times New Roman"/>
          <w:b/>
          <w:sz w:val="28"/>
          <w:szCs w:val="28"/>
          <w:lang w:eastAsia="ru-RU"/>
        </w:rPr>
        <w:t>размещается заказчиком в единой информационной системе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4017" w:rsidRDefault="00514017" w:rsidP="005140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16B">
        <w:rPr>
          <w:rFonts w:ascii="Times New Roman" w:hAnsi="Times New Roman"/>
          <w:sz w:val="28"/>
          <w:szCs w:val="28"/>
        </w:rPr>
        <w:t xml:space="preserve">а) 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не позднее, чем за семь дней до даты проведения такого запроса;</w:t>
      </w:r>
    </w:p>
    <w:p w:rsidR="00514017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не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чем за пять рабочих дней до даты проведения такого запроса;</w:t>
      </w:r>
    </w:p>
    <w:p w:rsidR="00514017" w:rsidRDefault="00514017" w:rsidP="005140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C1516B">
        <w:rPr>
          <w:rFonts w:ascii="Times New Roman" w:hAnsi="Times New Roman"/>
          <w:sz w:val="28"/>
          <w:szCs w:val="28"/>
        </w:rPr>
        <w:t xml:space="preserve">) 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не позднее, чем за пять дней до даты проведения такого запроса.</w:t>
      </w:r>
    </w:p>
    <w:p w:rsidR="00514017" w:rsidRPr="007E1D7D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28</w:t>
      </w:r>
      <w:r w:rsidRPr="007E1D7D">
        <w:rPr>
          <w:rFonts w:ascii="Times New Roman" w:hAnsi="Times New Roman"/>
          <w:b/>
          <w:sz w:val="28"/>
          <w:szCs w:val="28"/>
          <w:lang w:eastAsia="ru-RU"/>
        </w:rPr>
        <w:t xml:space="preserve">. Извещение об осуществлении закупки у единственного поставщика (подрядчика, исполнителя): </w:t>
      </w:r>
    </w:p>
    <w:p w:rsidR="00514017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требуется в установленных случаях; </w:t>
      </w:r>
    </w:p>
    <w:p w:rsidR="00514017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не требуется.</w:t>
      </w:r>
    </w:p>
    <w:p w:rsidR="00514017" w:rsidRPr="0093062B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062B">
        <w:rPr>
          <w:rFonts w:ascii="Times New Roman" w:hAnsi="Times New Roman"/>
          <w:b/>
          <w:sz w:val="28"/>
          <w:szCs w:val="28"/>
        </w:rPr>
        <w:t>29. По решению заказчика для приемки поставленного товара, выполненной работы или оказанной услуги, результатов отдельного этапа исполнения контракта</w:t>
      </w:r>
    </w:p>
    <w:p w:rsidR="00514017" w:rsidRPr="0093062B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62B">
        <w:rPr>
          <w:rFonts w:ascii="Times New Roman" w:hAnsi="Times New Roman"/>
          <w:sz w:val="28"/>
          <w:szCs w:val="28"/>
        </w:rPr>
        <w:t>а) может создаваться приемочная комиссия;</w:t>
      </w:r>
    </w:p>
    <w:p w:rsidR="00514017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62B">
        <w:rPr>
          <w:rFonts w:ascii="Times New Roman" w:hAnsi="Times New Roman"/>
          <w:sz w:val="28"/>
          <w:szCs w:val="28"/>
        </w:rPr>
        <w:t>б) заказчик обязан создать приемочную комиссию</w:t>
      </w:r>
    </w:p>
    <w:p w:rsidR="00514017" w:rsidRPr="0093062B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062B">
        <w:rPr>
          <w:rFonts w:ascii="Times New Roman" w:hAnsi="Times New Roman"/>
          <w:b/>
          <w:sz w:val="28"/>
          <w:szCs w:val="28"/>
        </w:rPr>
        <w:t xml:space="preserve">30. Поставщик (подрядчик, исполнитель) в соответствии с условиями контракта обязан </w:t>
      </w:r>
    </w:p>
    <w:p w:rsidR="00514017" w:rsidRPr="0093062B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62B">
        <w:rPr>
          <w:rFonts w:ascii="Times New Roman" w:hAnsi="Times New Roman"/>
          <w:sz w:val="28"/>
          <w:szCs w:val="28"/>
        </w:rPr>
        <w:t xml:space="preserve">а) своевременно предоставлять достоверную информацию о ходе исполнения своих обязательств; </w:t>
      </w:r>
    </w:p>
    <w:p w:rsidR="00514017" w:rsidRPr="0093062B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62B">
        <w:rPr>
          <w:rFonts w:ascii="Times New Roman" w:hAnsi="Times New Roman"/>
          <w:sz w:val="28"/>
          <w:szCs w:val="28"/>
        </w:rPr>
        <w:t>б) предоставить заказчику результаты поставки товара, выполнения работы или оказания услуги, предусмотренные контрактом;</w:t>
      </w:r>
    </w:p>
    <w:p w:rsidR="00514017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62B">
        <w:rPr>
          <w:rFonts w:ascii="Times New Roman" w:hAnsi="Times New Roman"/>
          <w:sz w:val="28"/>
          <w:szCs w:val="28"/>
        </w:rPr>
        <w:t>в) все перечисленное</w:t>
      </w:r>
      <w:r>
        <w:rPr>
          <w:rFonts w:ascii="Times New Roman" w:hAnsi="Times New Roman"/>
          <w:sz w:val="28"/>
          <w:szCs w:val="28"/>
        </w:rPr>
        <w:t>.</w:t>
      </w:r>
    </w:p>
    <w:p w:rsidR="0073504D" w:rsidRPr="00C129AB" w:rsidRDefault="0073504D" w:rsidP="0073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29AB">
        <w:rPr>
          <w:rFonts w:ascii="Times New Roman" w:hAnsi="Times New Roman"/>
          <w:b/>
          <w:sz w:val="28"/>
          <w:szCs w:val="28"/>
        </w:rPr>
        <w:t>31. Субъекты Российской Федерации и муниципальные образования вправе создавать региональные и муниципальные информационные системы в сфере закупок</w:t>
      </w:r>
    </w:p>
    <w:p w:rsidR="0073504D" w:rsidRPr="00C129AB" w:rsidRDefault="0073504D" w:rsidP="0073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>а) да;</w:t>
      </w:r>
    </w:p>
    <w:p w:rsidR="0073504D" w:rsidRPr="00C129AB" w:rsidRDefault="0073504D" w:rsidP="0073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>б) нет.</w:t>
      </w:r>
    </w:p>
    <w:p w:rsidR="0073504D" w:rsidRPr="00C129AB" w:rsidRDefault="0073504D" w:rsidP="0073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29AB">
        <w:rPr>
          <w:rFonts w:ascii="Times New Roman" w:hAnsi="Times New Roman"/>
          <w:b/>
          <w:sz w:val="28"/>
          <w:szCs w:val="28"/>
        </w:rPr>
        <w:lastRenderedPageBreak/>
        <w:t>32. Методы определения и обоснования начальная (максимальная) цена контракта:</w:t>
      </w:r>
    </w:p>
    <w:p w:rsidR="0073504D" w:rsidRPr="00C129AB" w:rsidRDefault="0073504D" w:rsidP="0073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>а) метод сопоставимых рыночных цен (анализа рынка);</w:t>
      </w:r>
    </w:p>
    <w:p w:rsidR="0073504D" w:rsidRPr="00C129AB" w:rsidRDefault="0073504D" w:rsidP="0073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>б) нормативный метод;</w:t>
      </w:r>
    </w:p>
    <w:p w:rsidR="0073504D" w:rsidRPr="00C129AB" w:rsidRDefault="0073504D" w:rsidP="0073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>в) тарифный метод;</w:t>
      </w:r>
    </w:p>
    <w:p w:rsidR="0073504D" w:rsidRPr="00C129AB" w:rsidRDefault="0073504D" w:rsidP="0073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29AB">
        <w:rPr>
          <w:rFonts w:ascii="Times New Roman" w:hAnsi="Times New Roman"/>
          <w:sz w:val="28"/>
          <w:szCs w:val="28"/>
        </w:rPr>
        <w:t>д</w:t>
      </w:r>
      <w:proofErr w:type="spellEnd"/>
      <w:r w:rsidRPr="00C129AB">
        <w:rPr>
          <w:rFonts w:ascii="Times New Roman" w:hAnsi="Times New Roman"/>
          <w:sz w:val="28"/>
          <w:szCs w:val="28"/>
        </w:rPr>
        <w:t>) затратный метод;</w:t>
      </w:r>
    </w:p>
    <w:p w:rsidR="0073504D" w:rsidRPr="00C129AB" w:rsidRDefault="0073504D" w:rsidP="0073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>е) все перечисленные.</w:t>
      </w:r>
    </w:p>
    <w:p w:rsidR="0073504D" w:rsidRPr="00C129AB" w:rsidRDefault="0073504D" w:rsidP="0073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29AB">
        <w:rPr>
          <w:rFonts w:ascii="Times New Roman" w:hAnsi="Times New Roman"/>
          <w:b/>
          <w:sz w:val="28"/>
          <w:szCs w:val="28"/>
        </w:rPr>
        <w:t>33.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</w:t>
      </w:r>
    </w:p>
    <w:p w:rsidR="0073504D" w:rsidRPr="00C129AB" w:rsidRDefault="0073504D" w:rsidP="0073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 xml:space="preserve">а) не более тридцати дней </w:t>
      </w:r>
      <w:proofErr w:type="gramStart"/>
      <w:r w:rsidRPr="00C129AB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C129AB">
        <w:rPr>
          <w:rFonts w:ascii="Times New Roman" w:hAnsi="Times New Roman"/>
          <w:sz w:val="28"/>
          <w:szCs w:val="28"/>
        </w:rPr>
        <w:t xml:space="preserve"> заказчиком документа о приемке;</w:t>
      </w:r>
    </w:p>
    <w:p w:rsidR="0073504D" w:rsidRPr="00C1516B" w:rsidRDefault="0073504D" w:rsidP="0073504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9AB">
        <w:rPr>
          <w:rFonts w:ascii="Times New Roman" w:hAnsi="Times New Roman"/>
          <w:sz w:val="28"/>
          <w:szCs w:val="28"/>
        </w:rPr>
        <w:t xml:space="preserve">б) не более 60 банковских дней </w:t>
      </w:r>
      <w:proofErr w:type="gramStart"/>
      <w:r w:rsidRPr="00C129AB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C129AB">
        <w:rPr>
          <w:rFonts w:ascii="Times New Roman" w:hAnsi="Times New Roman"/>
          <w:sz w:val="28"/>
          <w:szCs w:val="28"/>
        </w:rPr>
        <w:t xml:space="preserve"> заказчиком документа о приемке</w:t>
      </w:r>
    </w:p>
    <w:p w:rsidR="0073504D" w:rsidRPr="00C1516B" w:rsidRDefault="0073504D" w:rsidP="00735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34</w:t>
      </w:r>
      <w:r w:rsidRPr="00C1516B">
        <w:rPr>
          <w:rFonts w:ascii="Times New Roman" w:hAnsi="Times New Roman"/>
          <w:b/>
          <w:sz w:val="28"/>
          <w:szCs w:val="28"/>
        </w:rPr>
        <w:t>. Е</w:t>
      </w:r>
      <w:r w:rsidRPr="00C1516B">
        <w:rPr>
          <w:rFonts w:ascii="Times New Roman" w:eastAsia="Times New Roman" w:hAnsi="Times New Roman"/>
          <w:b/>
          <w:sz w:val="28"/>
          <w:szCs w:val="28"/>
          <w:lang w:eastAsia="ru-RU"/>
        </w:rPr>
        <w:t>сли осуществляются закупки товаров, работ, услуг, включенных в перечень, установленный Правительством Российской Федерации для проведения электронных аукционов</w:t>
      </w:r>
    </w:p>
    <w:p w:rsidR="0073504D" w:rsidRPr="00C1516B" w:rsidRDefault="0073504D" w:rsidP="0073504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16B">
        <w:rPr>
          <w:rFonts w:ascii="Times New Roman" w:hAnsi="Times New Roman"/>
          <w:sz w:val="28"/>
          <w:szCs w:val="28"/>
        </w:rPr>
        <w:t xml:space="preserve">а) 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заказчик обязан проводить электронный аукцион;</w:t>
      </w:r>
    </w:p>
    <w:p w:rsidR="0073504D" w:rsidRPr="00C1516B" w:rsidRDefault="0073504D" w:rsidP="0073504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16B">
        <w:rPr>
          <w:rFonts w:ascii="Times New Roman" w:hAnsi="Times New Roman"/>
          <w:sz w:val="28"/>
          <w:szCs w:val="28"/>
        </w:rPr>
        <w:t xml:space="preserve">б) 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заказчик может использовать другие способы определения поставщика,</w:t>
      </w:r>
      <w:r w:rsidRPr="00C151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1516B">
        <w:rPr>
          <w:rFonts w:ascii="Times New Roman" w:eastAsia="Times New Roman" w:hAnsi="Times New Roman"/>
          <w:sz w:val="28"/>
          <w:szCs w:val="28"/>
          <w:lang w:eastAsia="ru-RU"/>
        </w:rPr>
        <w:t>подрядчика, исполнителя, за исключением конкурса.</w:t>
      </w:r>
    </w:p>
    <w:p w:rsidR="00514017" w:rsidRPr="00C129AB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29AB">
        <w:rPr>
          <w:rFonts w:ascii="Times New Roman" w:hAnsi="Times New Roman"/>
          <w:b/>
          <w:sz w:val="28"/>
          <w:szCs w:val="28"/>
        </w:rPr>
        <w:t xml:space="preserve">35. В реестр контрактов </w:t>
      </w:r>
      <w:hyperlink r:id="rId4" w:history="1">
        <w:r w:rsidRPr="00C129AB">
          <w:rPr>
            <w:rFonts w:ascii="Times New Roman" w:hAnsi="Times New Roman"/>
            <w:b/>
            <w:sz w:val="28"/>
            <w:szCs w:val="28"/>
          </w:rPr>
          <w:t>включаются</w:t>
        </w:r>
      </w:hyperlink>
      <w:r w:rsidRPr="00C129AB">
        <w:rPr>
          <w:rFonts w:ascii="Times New Roman" w:hAnsi="Times New Roman"/>
          <w:b/>
          <w:sz w:val="28"/>
          <w:szCs w:val="28"/>
        </w:rPr>
        <w:t xml:space="preserve"> следующие документы и информация </w:t>
      </w:r>
    </w:p>
    <w:p w:rsidR="00514017" w:rsidRPr="00C129AB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 xml:space="preserve">а) дата заключения контракта; </w:t>
      </w:r>
    </w:p>
    <w:p w:rsidR="00514017" w:rsidRPr="00C129AB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 xml:space="preserve">б) объект закупки; </w:t>
      </w:r>
    </w:p>
    <w:p w:rsidR="00514017" w:rsidRPr="00C129AB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 xml:space="preserve">в) цена контракта (отдельного этапа исполнения контракта); </w:t>
      </w:r>
    </w:p>
    <w:p w:rsidR="00514017" w:rsidRPr="00C129AB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 xml:space="preserve">г) срок исполнения контракта (отдельного этапа исполнения контракта); </w:t>
      </w:r>
    </w:p>
    <w:p w:rsidR="00514017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29AB">
        <w:rPr>
          <w:rFonts w:ascii="Times New Roman" w:hAnsi="Times New Roman"/>
          <w:sz w:val="28"/>
          <w:szCs w:val="28"/>
        </w:rPr>
        <w:t>д</w:t>
      </w:r>
      <w:proofErr w:type="spellEnd"/>
      <w:r w:rsidRPr="00C129AB">
        <w:rPr>
          <w:rFonts w:ascii="Times New Roman" w:hAnsi="Times New Roman"/>
          <w:sz w:val="28"/>
          <w:szCs w:val="28"/>
        </w:rPr>
        <w:t>) все перечисленное</w:t>
      </w:r>
      <w:r>
        <w:rPr>
          <w:rFonts w:ascii="Times New Roman" w:hAnsi="Times New Roman"/>
          <w:sz w:val="28"/>
          <w:szCs w:val="28"/>
        </w:rPr>
        <w:t>.</w:t>
      </w:r>
    </w:p>
    <w:p w:rsidR="00514017" w:rsidRPr="00C129AB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29AB">
        <w:rPr>
          <w:rFonts w:ascii="Times New Roman" w:hAnsi="Times New Roman"/>
          <w:b/>
          <w:sz w:val="28"/>
          <w:szCs w:val="28"/>
        </w:rPr>
        <w:t xml:space="preserve">36. Информация о проведении контрольными органами в сфере закупок плановых и внеплановых проверок, об их результатах и выданных предписаниях, представлениях размещается </w:t>
      </w:r>
      <w:proofErr w:type="gramStart"/>
      <w:r w:rsidRPr="00C129AB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514017" w:rsidRPr="00C129AB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 xml:space="preserve">а) единой информационной системе; </w:t>
      </w:r>
    </w:p>
    <w:p w:rsidR="00514017" w:rsidRPr="00C129AB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 xml:space="preserve">б) в региональной информационной системе; </w:t>
      </w:r>
    </w:p>
    <w:p w:rsidR="00514017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>в) нигде не размещается</w:t>
      </w:r>
      <w:r>
        <w:rPr>
          <w:rFonts w:ascii="Times New Roman" w:hAnsi="Times New Roman"/>
          <w:sz w:val="28"/>
          <w:szCs w:val="28"/>
        </w:rPr>
        <w:t>.</w:t>
      </w:r>
    </w:p>
    <w:p w:rsidR="00514017" w:rsidRPr="00C129AB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37</w:t>
      </w:r>
      <w:r w:rsidRPr="00C129AB">
        <w:rPr>
          <w:rFonts w:ascii="Times New Roman" w:hAnsi="Times New Roman"/>
          <w:b/>
          <w:sz w:val="28"/>
          <w:szCs w:val="28"/>
        </w:rPr>
        <w:t xml:space="preserve">. План-график утверждается в течение </w:t>
      </w:r>
    </w:p>
    <w:p w:rsidR="00514017" w:rsidRPr="00C129AB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>а) 10 рабочих дней;</w:t>
      </w:r>
    </w:p>
    <w:p w:rsidR="00514017" w:rsidRPr="00C129AB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 xml:space="preserve">б) 10 календарных дней; </w:t>
      </w:r>
    </w:p>
    <w:p w:rsidR="00514017" w:rsidRPr="00C129AB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>в) срок не установлен.</w:t>
      </w:r>
    </w:p>
    <w:p w:rsidR="00514017" w:rsidRPr="00C129AB" w:rsidRDefault="00514017" w:rsidP="005140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129AB">
        <w:rPr>
          <w:rFonts w:ascii="Times New Roman" w:hAnsi="Times New Roman"/>
          <w:b/>
          <w:sz w:val="28"/>
          <w:szCs w:val="28"/>
        </w:rPr>
        <w:t>38.</w:t>
      </w:r>
      <w:r w:rsidRPr="00C129AB">
        <w:rPr>
          <w:rFonts w:ascii="Times New Roman" w:hAnsi="Times New Roman"/>
          <w:b/>
          <w:bCs/>
          <w:sz w:val="28"/>
          <w:szCs w:val="28"/>
        </w:rPr>
        <w:t xml:space="preserve"> Принципы контрактной системы в сфере закупок</w:t>
      </w:r>
    </w:p>
    <w:p w:rsidR="00514017" w:rsidRPr="00C129AB" w:rsidRDefault="00514017" w:rsidP="005140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129AB">
        <w:rPr>
          <w:rFonts w:ascii="Times New Roman" w:hAnsi="Times New Roman"/>
          <w:bCs/>
          <w:sz w:val="28"/>
          <w:szCs w:val="28"/>
        </w:rPr>
        <w:t>а) принципы открытости и прозрачности;</w:t>
      </w:r>
    </w:p>
    <w:p w:rsidR="00514017" w:rsidRPr="00C129AB" w:rsidRDefault="00514017" w:rsidP="005140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129AB">
        <w:rPr>
          <w:rFonts w:ascii="Times New Roman" w:hAnsi="Times New Roman"/>
          <w:bCs/>
          <w:sz w:val="28"/>
          <w:szCs w:val="28"/>
        </w:rPr>
        <w:t>б) принцип обеспечения конкуренции;</w:t>
      </w:r>
    </w:p>
    <w:p w:rsidR="00514017" w:rsidRPr="00C129AB" w:rsidRDefault="00514017" w:rsidP="005140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129AB">
        <w:rPr>
          <w:rFonts w:ascii="Times New Roman" w:hAnsi="Times New Roman"/>
          <w:bCs/>
          <w:sz w:val="28"/>
          <w:szCs w:val="28"/>
        </w:rPr>
        <w:t>в) принцип стимулирования инноваций;</w:t>
      </w:r>
    </w:p>
    <w:p w:rsidR="00514017" w:rsidRDefault="00514017" w:rsidP="005140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129AB">
        <w:rPr>
          <w:rFonts w:ascii="Times New Roman" w:hAnsi="Times New Roman"/>
          <w:bCs/>
          <w:sz w:val="28"/>
          <w:szCs w:val="28"/>
        </w:rPr>
        <w:t>г) все перечисленные.</w:t>
      </w:r>
    </w:p>
    <w:p w:rsidR="00514017" w:rsidRPr="00C129AB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29AB">
        <w:rPr>
          <w:rFonts w:ascii="Times New Roman" w:hAnsi="Times New Roman"/>
          <w:b/>
          <w:sz w:val="28"/>
          <w:szCs w:val="28"/>
        </w:rPr>
        <w:t xml:space="preserve">39. Функции по созданию, развитию, ведению и обслуживанию единой информационной системы в сфере закупок возложены </w:t>
      </w:r>
      <w:proofErr w:type="gramStart"/>
      <w:r w:rsidRPr="00C129AB"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514017" w:rsidRPr="00C129AB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>а) Министерства экономического развития Российской Федерации;</w:t>
      </w:r>
    </w:p>
    <w:p w:rsidR="00514017" w:rsidRPr="00C129AB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lastRenderedPageBreak/>
        <w:t>б) Федеральное казначейство;</w:t>
      </w:r>
    </w:p>
    <w:p w:rsidR="00514017" w:rsidRPr="00C129AB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>в) Министерство финансов Российской Федерации.</w:t>
      </w:r>
    </w:p>
    <w:p w:rsidR="00514017" w:rsidRPr="00C129AB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29AB">
        <w:rPr>
          <w:rFonts w:ascii="Times New Roman" w:hAnsi="Times New Roman"/>
          <w:b/>
          <w:sz w:val="28"/>
          <w:szCs w:val="28"/>
        </w:rPr>
        <w:t xml:space="preserve">40. Библиотека типовых контрактов, типовых условий контрактов содержится </w:t>
      </w:r>
      <w:proofErr w:type="gramStart"/>
      <w:r w:rsidRPr="00C129AB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514017" w:rsidRPr="00C129AB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>а) региональной информационной системе;</w:t>
      </w:r>
    </w:p>
    <w:p w:rsidR="00514017" w:rsidRPr="00C129AB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>б) единой информационной системе;</w:t>
      </w:r>
    </w:p>
    <w:p w:rsidR="00514017" w:rsidRPr="00C129AB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9AB">
        <w:rPr>
          <w:rFonts w:ascii="Times New Roman" w:hAnsi="Times New Roman"/>
          <w:sz w:val="28"/>
          <w:szCs w:val="28"/>
        </w:rPr>
        <w:t>в) на официальном сайте Министерства финансов Российской Федерации.</w:t>
      </w:r>
    </w:p>
    <w:p w:rsidR="00514017" w:rsidRPr="00C07693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693">
        <w:rPr>
          <w:rFonts w:ascii="Times New Roman" w:hAnsi="Times New Roman"/>
          <w:b/>
          <w:sz w:val="28"/>
        </w:rPr>
        <w:t xml:space="preserve">41. </w:t>
      </w:r>
      <w:r w:rsidRPr="00C07693">
        <w:rPr>
          <w:rFonts w:ascii="Times New Roman" w:hAnsi="Times New Roman"/>
          <w:b/>
          <w:sz w:val="28"/>
          <w:szCs w:val="28"/>
        </w:rPr>
        <w:t>Законодательство Российской Федерации о контрактной системе в сфере закупок основывается на положениях</w:t>
      </w:r>
    </w:p>
    <w:p w:rsidR="00514017" w:rsidRPr="00C07693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693">
        <w:rPr>
          <w:rFonts w:ascii="Times New Roman" w:hAnsi="Times New Roman"/>
          <w:sz w:val="28"/>
          <w:szCs w:val="28"/>
        </w:rPr>
        <w:t xml:space="preserve">а) </w:t>
      </w:r>
      <w:hyperlink r:id="rId5" w:history="1">
        <w:r w:rsidRPr="00C07693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C07693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514017" w:rsidRPr="00C07693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693">
        <w:rPr>
          <w:rFonts w:ascii="Times New Roman" w:hAnsi="Times New Roman"/>
          <w:sz w:val="28"/>
          <w:szCs w:val="28"/>
        </w:rPr>
        <w:t xml:space="preserve">б) Бюджетного кодекса Российской Федерации и Гражданского </w:t>
      </w:r>
      <w:hyperlink r:id="rId6" w:history="1">
        <w:r w:rsidRPr="00C07693">
          <w:rPr>
            <w:rFonts w:ascii="Times New Roman" w:hAnsi="Times New Roman"/>
            <w:sz w:val="28"/>
            <w:szCs w:val="28"/>
          </w:rPr>
          <w:t>кодекса</w:t>
        </w:r>
      </w:hyperlink>
      <w:r w:rsidRPr="00C07693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514017" w:rsidRDefault="00514017" w:rsidP="005140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07693">
        <w:rPr>
          <w:rFonts w:ascii="Times New Roman" w:hAnsi="Times New Roman"/>
          <w:sz w:val="28"/>
          <w:szCs w:val="28"/>
        </w:rPr>
        <w:t xml:space="preserve">в) Конституции Российской Федерации, Гражданского </w:t>
      </w:r>
      <w:hyperlink r:id="rId7" w:history="1">
        <w:r w:rsidRPr="00C07693">
          <w:rPr>
            <w:rFonts w:ascii="Times New Roman" w:hAnsi="Times New Roman"/>
            <w:sz w:val="28"/>
            <w:szCs w:val="28"/>
          </w:rPr>
          <w:t>кодекса</w:t>
        </w:r>
      </w:hyperlink>
      <w:r w:rsidRPr="00C07693">
        <w:rPr>
          <w:rFonts w:ascii="Times New Roman" w:hAnsi="Times New Roman"/>
          <w:sz w:val="28"/>
          <w:szCs w:val="28"/>
        </w:rPr>
        <w:t xml:space="preserve"> Российской Федерации и Бюджетного </w:t>
      </w:r>
      <w:hyperlink r:id="rId8" w:history="1">
        <w:r w:rsidRPr="00C07693">
          <w:rPr>
            <w:rFonts w:ascii="Times New Roman" w:hAnsi="Times New Roman"/>
            <w:sz w:val="28"/>
            <w:szCs w:val="28"/>
          </w:rPr>
          <w:t>кодекса</w:t>
        </w:r>
      </w:hyperlink>
      <w:r w:rsidRPr="00C07693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514017" w:rsidRPr="00C07693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7693">
        <w:rPr>
          <w:rFonts w:ascii="Times New Roman" w:hAnsi="Times New Roman"/>
          <w:b/>
          <w:sz w:val="28"/>
          <w:szCs w:val="28"/>
        </w:rPr>
        <w:t>42. Оценка обоснованности осуществления закупок проводится в ходе</w:t>
      </w:r>
    </w:p>
    <w:p w:rsidR="00514017" w:rsidRPr="00C07693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693">
        <w:rPr>
          <w:rFonts w:ascii="Times New Roman" w:hAnsi="Times New Roman"/>
          <w:sz w:val="28"/>
          <w:szCs w:val="28"/>
        </w:rPr>
        <w:t xml:space="preserve">а) аудита в сфере закупок и контроля в сфере закупок; </w:t>
      </w:r>
    </w:p>
    <w:p w:rsidR="00514017" w:rsidRPr="00C07693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693">
        <w:rPr>
          <w:rFonts w:ascii="Times New Roman" w:hAnsi="Times New Roman"/>
          <w:sz w:val="28"/>
          <w:szCs w:val="28"/>
        </w:rPr>
        <w:t xml:space="preserve">б) контроля в сфере закупок; </w:t>
      </w:r>
    </w:p>
    <w:p w:rsidR="00514017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693">
        <w:rPr>
          <w:rFonts w:ascii="Times New Roman" w:hAnsi="Times New Roman"/>
          <w:sz w:val="28"/>
          <w:szCs w:val="28"/>
        </w:rPr>
        <w:t>в) аудита в сфере закупок</w:t>
      </w:r>
      <w:r>
        <w:rPr>
          <w:rFonts w:ascii="Times New Roman" w:hAnsi="Times New Roman"/>
          <w:sz w:val="28"/>
          <w:szCs w:val="28"/>
        </w:rPr>
        <w:t>.</w:t>
      </w:r>
    </w:p>
    <w:p w:rsidR="00514017" w:rsidRPr="00C07693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7693">
        <w:rPr>
          <w:rFonts w:ascii="Times New Roman" w:hAnsi="Times New Roman"/>
          <w:b/>
          <w:sz w:val="28"/>
          <w:szCs w:val="28"/>
        </w:rPr>
        <w:t xml:space="preserve">43. Идентификационный код закупки указывается </w:t>
      </w:r>
      <w:proofErr w:type="gramStart"/>
      <w:r w:rsidRPr="00C07693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514017" w:rsidRPr="00C07693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693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C07693">
        <w:rPr>
          <w:rFonts w:ascii="Times New Roman" w:hAnsi="Times New Roman"/>
          <w:sz w:val="28"/>
          <w:szCs w:val="28"/>
        </w:rPr>
        <w:t>плане-графике</w:t>
      </w:r>
      <w:proofErr w:type="gramEnd"/>
      <w:r w:rsidRPr="00C07693">
        <w:rPr>
          <w:rFonts w:ascii="Times New Roman" w:hAnsi="Times New Roman"/>
          <w:sz w:val="28"/>
          <w:szCs w:val="28"/>
        </w:rPr>
        <w:t xml:space="preserve">; </w:t>
      </w:r>
    </w:p>
    <w:p w:rsidR="00514017" w:rsidRPr="00C07693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693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C07693">
        <w:rPr>
          <w:rFonts w:ascii="Times New Roman" w:hAnsi="Times New Roman"/>
          <w:sz w:val="28"/>
          <w:szCs w:val="28"/>
        </w:rPr>
        <w:t>извещении</w:t>
      </w:r>
      <w:proofErr w:type="gramEnd"/>
      <w:r w:rsidRPr="00C07693">
        <w:rPr>
          <w:rFonts w:ascii="Times New Roman" w:hAnsi="Times New Roman"/>
          <w:sz w:val="28"/>
          <w:szCs w:val="28"/>
        </w:rPr>
        <w:t xml:space="preserve"> об осуществлении закупки; </w:t>
      </w:r>
    </w:p>
    <w:p w:rsidR="00514017" w:rsidRPr="00C07693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693">
        <w:rPr>
          <w:rFonts w:ascii="Times New Roman" w:hAnsi="Times New Roman"/>
          <w:sz w:val="28"/>
          <w:szCs w:val="28"/>
        </w:rPr>
        <w:t>в) документации о закупке;</w:t>
      </w:r>
    </w:p>
    <w:p w:rsidR="00514017" w:rsidRPr="00C07693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693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Pr="00C07693">
        <w:rPr>
          <w:rFonts w:ascii="Times New Roman" w:hAnsi="Times New Roman"/>
          <w:sz w:val="28"/>
          <w:szCs w:val="28"/>
        </w:rPr>
        <w:t>контракте</w:t>
      </w:r>
      <w:proofErr w:type="gramEnd"/>
      <w:r w:rsidRPr="00C07693">
        <w:rPr>
          <w:rFonts w:ascii="Times New Roman" w:hAnsi="Times New Roman"/>
          <w:sz w:val="28"/>
          <w:szCs w:val="28"/>
        </w:rPr>
        <w:t xml:space="preserve">; </w:t>
      </w:r>
    </w:p>
    <w:p w:rsidR="00514017" w:rsidRPr="00C07693" w:rsidRDefault="00514017" w:rsidP="00514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7693">
        <w:rPr>
          <w:rFonts w:ascii="Times New Roman" w:hAnsi="Times New Roman"/>
          <w:sz w:val="28"/>
          <w:szCs w:val="28"/>
        </w:rPr>
        <w:t>д</w:t>
      </w:r>
      <w:proofErr w:type="spellEnd"/>
      <w:r w:rsidRPr="00C07693">
        <w:rPr>
          <w:rFonts w:ascii="Times New Roman" w:hAnsi="Times New Roman"/>
          <w:sz w:val="28"/>
          <w:szCs w:val="28"/>
        </w:rPr>
        <w:t>) все ответы правильные.</w:t>
      </w:r>
    </w:p>
    <w:p w:rsidR="00DD7089" w:rsidRDefault="00DD7089"/>
    <w:sectPr w:rsidR="00DD7089" w:rsidSect="00DD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017"/>
    <w:rsid w:val="00514017"/>
    <w:rsid w:val="00580F68"/>
    <w:rsid w:val="0073504D"/>
    <w:rsid w:val="00DD7089"/>
    <w:rsid w:val="00F6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01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5140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2110852458298D6E283A5C404599BA9182E2B72D6FA99B890E731374EFEC6248907344EF2A9A90A12751EA452BE7B86D04A0DA8DC0h4Y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2110852458298D6E283A5C404599BA9183EBB7216CA99B890E731374EFEC6248907344EC209B99F77D41EE0C7CE9A46E13BED193C04B73h0Y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2110852458298D6E283A5C404599BA9183EBB7216CA99B890E731374EFEC6248907344EC209B99F77D41EE0C7CE9A46E13BED193C04B73h0YBH" TargetMode="External"/><Relationship Id="rId5" Type="http://schemas.openxmlformats.org/officeDocument/2006/relationships/hyperlink" Target="consultantplus://offline/ref=292110852458298D6E283A5C404599BA908FEDBA2339FE99D85B7D167CBFB6725ED97C46F2229A85F77617hBYF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CDA5FC569BAD25798AC2A8516FC889EB4A6B4AC20249A383856A44FD92CE1ECB03BA161792CD496E49E0C3EAF64EAD43071C03AC61BD17An5f4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1778</Words>
  <Characters>10141</Characters>
  <Application>Microsoft Office Word</Application>
  <DocSecurity>0</DocSecurity>
  <Lines>84</Lines>
  <Paragraphs>23</Paragraphs>
  <ScaleCrop>false</ScaleCrop>
  <Company/>
  <LinksUpToDate>false</LinksUpToDate>
  <CharactersWithSpaces>11896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ЦДПО</dc:creator>
  <cp:keywords/>
  <dc:description/>
  <cp:lastModifiedBy>Специалист ЦДПО</cp:lastModifiedBy>
  <cp:revision>3</cp:revision>
  <dcterms:created xsi:type="dcterms:W3CDTF">2020-10-02T07:22:00Z</dcterms:created>
  <dcterms:modified xsi:type="dcterms:W3CDTF">2020-10-05T07:45:00Z</dcterms:modified>
</cp:coreProperties>
</file>